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5C" w:rsidRPr="002C3B5C" w:rsidRDefault="009B0B5F" w:rsidP="002C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2C3B5C" w:rsidRPr="002C3B5C" w:rsidRDefault="009B0B5F" w:rsidP="002C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2C3B5C" w:rsidRPr="002C3B5C" w:rsidRDefault="009B0B5F" w:rsidP="002C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2C3B5C" w:rsidRPr="002C3B5C" w:rsidRDefault="002C3B5C" w:rsidP="002C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C3B5C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>: 06-2/61-13</w:t>
      </w:r>
    </w:p>
    <w:p w:rsidR="002C3B5C" w:rsidRDefault="002C3B5C" w:rsidP="002C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2C3B5C" w:rsidRPr="002C3B5C" w:rsidRDefault="009B0B5F" w:rsidP="002C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2C3B5C" w:rsidRPr="002C3B5C" w:rsidRDefault="002C3B5C" w:rsidP="002C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C3B5C" w:rsidRPr="002C3B5C" w:rsidRDefault="002C3B5C" w:rsidP="002C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3B5C" w:rsidRPr="002C3B5C" w:rsidRDefault="009B0B5F" w:rsidP="002C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2C3B5C" w:rsidRPr="002C3B5C" w:rsidRDefault="002C3B5C" w:rsidP="002C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C3B5C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2C3B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2C3B5C" w:rsidRPr="002C3B5C" w:rsidRDefault="009B0B5F" w:rsidP="002C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3B5C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2C3B5C" w:rsidRPr="002C3B5C" w:rsidRDefault="002C3B5C" w:rsidP="002C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3B5C" w:rsidRPr="002C3B5C" w:rsidRDefault="002C3B5C" w:rsidP="002C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3B5C" w:rsidRPr="002C3B5C" w:rsidRDefault="002C3B5C" w:rsidP="002C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14,</w:t>
      </w:r>
      <w:r w:rsidR="001A008C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2C3B5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C3B5C" w:rsidRPr="002C3B5C" w:rsidRDefault="002C3B5C" w:rsidP="002C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3B5C" w:rsidRPr="002C3B5C" w:rsidRDefault="002C3B5C" w:rsidP="002C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predsedavala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C3B5C" w:rsidRPr="002C3B5C" w:rsidRDefault="002C3B5C" w:rsidP="002C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C3B5C" w:rsidRPr="002C3B5C" w:rsidRDefault="002C3B5C" w:rsidP="002C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Konstantin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Arsenović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Bojanić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Željko</w:t>
      </w:r>
      <w:r w:rsidR="001A008C" w:rsidRPr="001A00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Sušec</w:t>
      </w:r>
      <w:r w:rsidR="001A008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1A008C" w:rsidRPr="001A00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="001A008C" w:rsidRPr="001A00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="001A008C" w:rsidRPr="001A00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Stošić</w:t>
      </w:r>
      <w:r w:rsidR="001A008C" w:rsidRPr="001A00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1A008C" w:rsidRPr="001A00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Travar</w:t>
      </w:r>
      <w:r w:rsidR="001A008C" w:rsidRPr="001A00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Miljević</w:t>
      </w:r>
      <w:r w:rsidR="001A008C" w:rsidRPr="001A00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Karić</w:t>
      </w:r>
      <w:r w:rsidR="001A00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Ži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ojin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Stanković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C3B5C" w:rsidRPr="002C3B5C" w:rsidRDefault="002C3B5C" w:rsidP="002C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3B5C" w:rsidRPr="002C3B5C" w:rsidRDefault="002C3B5C" w:rsidP="002C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Nevena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Stojanović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Zorana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Vasića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1A00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A00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RS"/>
        </w:rPr>
        <w:t>Radmilo</w:t>
      </w:r>
      <w:r w:rsidR="001A00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1A00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1A00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RS"/>
        </w:rPr>
        <w:t>Jelene</w:t>
      </w:r>
      <w:r w:rsidR="001A00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1A008C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2C3B5C" w:rsidRPr="002C3B5C" w:rsidRDefault="002C3B5C" w:rsidP="002C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3B5C" w:rsidRPr="002C3B5C" w:rsidRDefault="002C3B5C" w:rsidP="002C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Judita</w:t>
      </w:r>
      <w:r w:rsidR="001A008C" w:rsidRPr="001A00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Popović</w:t>
      </w:r>
      <w:r w:rsidR="001A008C" w:rsidRPr="001A00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="001A008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Dinić</w:t>
      </w:r>
      <w:r w:rsidR="001A008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1A008C" w:rsidRPr="001A00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Tomić</w:t>
      </w:r>
      <w:r w:rsidR="001A008C" w:rsidRPr="001A00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Mijatović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2C3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Vasić</w:t>
      </w:r>
      <w:r w:rsidRPr="002C3B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Ljuban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Panić</w:t>
      </w:r>
      <w:r w:rsidR="001A008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1A008C" w:rsidRPr="001A00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1A008C" w:rsidRPr="001A00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1A008C" w:rsidRPr="001A00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A008C" w:rsidRPr="001A00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="001A008C" w:rsidRPr="001A00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C3B5C" w:rsidRPr="002C3B5C" w:rsidRDefault="002C3B5C" w:rsidP="002C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C3B5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C3B5C" w:rsidRPr="002C3B5C" w:rsidRDefault="009B0B5F" w:rsidP="002C3B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Ružica</w:t>
      </w:r>
      <w:r w:rsidR="001A00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Igić</w:t>
      </w:r>
      <w:r w:rsidR="001A00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A00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Dušan</w:t>
      </w:r>
      <w:r w:rsidR="001A00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Milisavljević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C3B5C" w:rsidRPr="002C3B5C" w:rsidRDefault="002C3B5C" w:rsidP="002C3B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3B5C" w:rsidRPr="002C3B5C" w:rsidRDefault="009B0B5F" w:rsidP="002C3B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1A008C" w:rsidRPr="001A00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A008C" w:rsidRPr="001A00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1A008C" w:rsidRPr="001A00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1A00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energetike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razvoja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9957F8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Vladan</w:t>
      </w:r>
      <w:r w:rsidR="009957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Zdravković</w:t>
      </w:r>
      <w:r w:rsidR="009957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državni</w:t>
      </w:r>
      <w:r w:rsidR="009957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9957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Mirko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Grubišić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Hranislav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Stojković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pomoćnici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ministra</w:t>
      </w:r>
      <w:r w:rsidR="009957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Toni</w:t>
      </w:r>
      <w:r w:rsidR="009957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="009957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savetnik</w:t>
      </w:r>
      <w:r w:rsidR="009957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ministra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Ibrović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viši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savetnik</w:t>
      </w:r>
      <w:r w:rsidR="009957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957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Ministarstvu</w:t>
      </w:r>
      <w:r w:rsidR="009957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9957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Agencije</w:t>
      </w:r>
      <w:r w:rsidR="009957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957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9957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9957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9957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Momčilo</w:t>
      </w:r>
      <w:r w:rsidR="009957F8" w:rsidRP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Živković</w:t>
      </w:r>
      <w:r w:rsidR="009957F8" w:rsidRP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direktor</w:t>
      </w:r>
      <w:r w:rsidR="009957F8" w:rsidRP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Agencije</w:t>
      </w:r>
      <w:r w:rsid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Maja</w:t>
      </w:r>
      <w:r w:rsidR="009957F8" w:rsidRP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Krunić</w:t>
      </w:r>
      <w:r w:rsidR="009957F8" w:rsidRP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Lazić</w:t>
      </w:r>
      <w:r w:rsidR="009957F8" w:rsidRP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samostalni</w:t>
      </w:r>
      <w:r w:rsid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savetnik</w:t>
      </w:r>
      <w:r w:rsid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mr</w:t>
      </w:r>
      <w:r w:rsidR="009957F8" w:rsidRP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Slaviša</w:t>
      </w:r>
      <w:r w:rsid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Popović</w:t>
      </w:r>
      <w:r w:rsidR="009957F8" w:rsidRPr="009957F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savetnika</w:t>
      </w:r>
      <w:r w:rsid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Lidija</w:t>
      </w:r>
      <w:r w:rsid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Amidžić</w:t>
      </w:r>
      <w:r w:rsid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profesor</w:t>
      </w:r>
      <w:r w:rsid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Fakultetu</w:t>
      </w:r>
      <w:r w:rsid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primenjenu</w:t>
      </w:r>
      <w:r w:rsid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ekologiju</w:t>
      </w:r>
      <w:r w:rsid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Futura</w:t>
      </w:r>
      <w:r w:rsid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Univerzitet</w:t>
      </w:r>
      <w:r w:rsid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Singidunum</w:t>
      </w:r>
      <w:r w:rsid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2C3B5C" w:rsidRPr="002C3B5C" w:rsidRDefault="002C3B5C" w:rsidP="002C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C3B5C" w:rsidRPr="002C3B5C" w:rsidRDefault="009B0B5F" w:rsidP="002C3B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9957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9957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osam</w:t>
      </w:r>
      <w:r w:rsidR="009957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C43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957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957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9957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9957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957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9957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9957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957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D14D5" w:rsidRPr="002C3B5C" w:rsidRDefault="003D14D5" w:rsidP="002C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3B5C" w:rsidRDefault="009B0B5F" w:rsidP="002C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9957F8" w:rsidRPr="009957F8" w:rsidRDefault="009B0B5F" w:rsidP="009957F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9957F8" w:rsidRPr="00995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dela</w:t>
      </w:r>
      <w:r w:rsidR="009957F8" w:rsidRPr="009957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Izveštaja</w:t>
      </w:r>
      <w:r w:rsidR="009957F8" w:rsidRPr="00995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9957F8" w:rsidRPr="00995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stanju</w:t>
      </w:r>
      <w:r w:rsidR="009957F8" w:rsidRPr="00995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9957F8" w:rsidRPr="009957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9957F8" w:rsidRPr="009957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9957F8" w:rsidRPr="00995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Republici</w:t>
      </w:r>
      <w:r w:rsidR="009957F8" w:rsidRPr="00995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9957F8" w:rsidRPr="00995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9957F8" w:rsidRPr="009957F8">
        <w:rPr>
          <w:rFonts w:ascii="Times New Roman" w:eastAsia="Times New Roman" w:hAnsi="Times New Roman" w:cs="Times New Roman"/>
          <w:sz w:val="24"/>
          <w:szCs w:val="24"/>
        </w:rPr>
        <w:t xml:space="preserve"> 2011.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9957F8" w:rsidRPr="009957F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9957F8" w:rsidRPr="009957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Prirodna</w:t>
      </w:r>
      <w:r w:rsidR="009957F8" w:rsidRPr="009957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957F8" w:rsidRPr="009957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biološka</w:t>
      </w:r>
      <w:r w:rsidR="009957F8" w:rsidRPr="009957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raznovrsnost</w:t>
      </w:r>
      <w:r w:rsidR="009957F8" w:rsidRPr="009957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957F8" w:rsidRPr="009957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subjekti</w:t>
      </w:r>
      <w:r w:rsidR="009957F8" w:rsidRPr="009957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9957F8" w:rsidRPr="009957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9957F8" w:rsidRPr="009957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9957F8" w:rsidRPr="009957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9957F8" w:rsidRPr="009957F8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9957F8" w:rsidRPr="009957F8" w:rsidRDefault="009B0B5F" w:rsidP="009957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="009957F8" w:rsidRPr="009957F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43B5E" w:rsidRDefault="00C43B5E" w:rsidP="009957F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43B5E" w:rsidRDefault="009B0B5F" w:rsidP="009957F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C43B5E" w:rsidRPr="00C43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="00C43B5E" w:rsidRPr="00C43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43B5E" w:rsidRPr="00C43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="00C43B5E" w:rsidRPr="00C43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C43B5E" w:rsidRPr="00C43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tačkama</w:t>
      </w:r>
      <w:r w:rsidR="00C43B5E" w:rsidRPr="00C43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utvrđenog</w:t>
      </w:r>
      <w:r w:rsidR="00C43B5E" w:rsidRPr="00C43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C43B5E" w:rsidRPr="00C43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C43B5E" w:rsidRPr="00C43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43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C43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C43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43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C43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43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C43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="00C43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zapisnike</w:t>
      </w:r>
      <w:r w:rsidR="00C43B5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C43B5E" w:rsidRDefault="00C43B5E" w:rsidP="009957F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- 12.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43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26.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Pr="00C43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C43B5E" w:rsidRDefault="00C43B5E" w:rsidP="009957F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- 13.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C43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27.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Pr="00C43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C43B5E" w:rsidRDefault="00C43B5E" w:rsidP="009957F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- 14.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16.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januara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C43B5E" w:rsidRDefault="00C43B5E" w:rsidP="009957F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- 15.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22.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januara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C43B5E" w:rsidRDefault="00C43B5E" w:rsidP="009957F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- 16.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28.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januara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43B5E" w:rsidRDefault="00C43B5E" w:rsidP="009957F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3B5C" w:rsidRDefault="009B0B5F" w:rsidP="009957F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Prva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Razmatranje</w:t>
      </w:r>
      <w:r w:rsidR="009957F8" w:rsidRPr="009957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dela</w:t>
      </w:r>
      <w:r w:rsidR="009957F8" w:rsidRPr="009957F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Izveštaja</w:t>
      </w:r>
      <w:r w:rsidR="009957F8" w:rsidRPr="009957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9957F8" w:rsidRPr="009957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stanju</w:t>
      </w:r>
      <w:r w:rsidR="009957F8" w:rsidRPr="009957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životne</w:t>
      </w:r>
      <w:r w:rsidR="009957F8" w:rsidRPr="009957F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sredine</w:t>
      </w:r>
      <w:r w:rsidR="009957F8" w:rsidRPr="009957F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9957F8" w:rsidRPr="009957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Republici</w:t>
      </w:r>
      <w:r w:rsidR="009957F8" w:rsidRPr="009957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Srbiji</w:t>
      </w:r>
      <w:r w:rsidR="009957F8" w:rsidRPr="009957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r w:rsidR="009957F8" w:rsidRPr="009957F8">
        <w:rPr>
          <w:rFonts w:ascii="Times New Roman" w:eastAsia="Times New Roman" w:hAnsi="Times New Roman" w:cs="Times New Roman"/>
          <w:b/>
          <w:sz w:val="24"/>
          <w:szCs w:val="24"/>
        </w:rPr>
        <w:t xml:space="preserve"> 2011.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godinu</w:t>
      </w:r>
      <w:proofErr w:type="gramEnd"/>
      <w:r w:rsidR="009957F8" w:rsidRPr="009957F8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="009957F8" w:rsidRPr="009957F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Prirodna</w:t>
      </w:r>
      <w:r w:rsidR="009957F8" w:rsidRPr="009957F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9957F8" w:rsidRPr="009957F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biološka</w:t>
      </w:r>
      <w:r w:rsidR="009957F8" w:rsidRPr="009957F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raznovrsnost</w:t>
      </w:r>
      <w:r w:rsidR="009957F8" w:rsidRPr="009957F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9957F8" w:rsidRPr="009957F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subjekti</w:t>
      </w:r>
      <w:r w:rsidR="009957F8" w:rsidRPr="009957F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sistema</w:t>
      </w:r>
      <w:r w:rsidR="009957F8" w:rsidRPr="009957F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zaštite</w:t>
      </w:r>
      <w:r w:rsidR="009957F8" w:rsidRPr="009957F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životne</w:t>
      </w:r>
      <w:r w:rsidR="009957F8" w:rsidRPr="009957F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sredine</w:t>
      </w:r>
    </w:p>
    <w:p w:rsidR="009957F8" w:rsidRDefault="009957F8" w:rsidP="009957F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9957F8" w:rsidRPr="00770DDF" w:rsidRDefault="009B0B5F" w:rsidP="009957F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Lidija</w:t>
      </w:r>
      <w:r w:rsidR="009957F8" w:rsidRP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Amidžić</w:t>
      </w:r>
      <w:r w:rsidR="009957F8" w:rsidRP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profesor</w:t>
      </w:r>
      <w:r w:rsidR="009957F8" w:rsidRP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9957F8" w:rsidRP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Fakultetu</w:t>
      </w:r>
      <w:r w:rsidR="009957F8" w:rsidRP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9957F8" w:rsidRP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primenjenu</w:t>
      </w:r>
      <w:r w:rsidR="009957F8" w:rsidRP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ekologiju</w:t>
      </w:r>
      <w:r w:rsidR="009957F8" w:rsidRP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Futura</w:t>
      </w:r>
      <w:r w:rsidR="009957F8" w:rsidRP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Univerzitet</w:t>
      </w:r>
      <w:r w:rsidR="009957F8" w:rsidRP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Singidunum</w:t>
      </w:r>
      <w:r w:rsid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napravila</w:t>
      </w:r>
      <w:r w:rsid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prezentaciju</w:t>
      </w:r>
      <w:r w:rsid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trenutnog</w:t>
      </w:r>
      <w:r w:rsid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stanja</w:t>
      </w:r>
      <w:r w:rsid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biološke</w:t>
      </w:r>
      <w:r w:rsid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raznovrsnosti</w:t>
      </w:r>
      <w:r w:rsid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Republici</w:t>
      </w:r>
      <w:r w:rsid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Srbiji</w:t>
      </w:r>
      <w:r w:rsidR="009957F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145E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Istakla</w:t>
      </w:r>
      <w:r w:rsidR="00145E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145E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145E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145E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osim</w:t>
      </w:r>
      <w:r w:rsidR="00145E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što</w:t>
      </w:r>
      <w:r w:rsidR="00145E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145E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profesor</w:t>
      </w:r>
      <w:r w:rsidR="00145E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145E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Faklutetu</w:t>
      </w:r>
      <w:r w:rsidR="00145E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145E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primenjenu</w:t>
      </w:r>
      <w:r w:rsidR="00145E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ekologiju</w:t>
      </w:r>
      <w:r w:rsidR="00145E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145E3E">
        <w:rPr>
          <w:rFonts w:ascii="Times New Roman" w:eastAsia="Times New Roman" w:hAnsi="Times New Roman" w:cs="Times New Roman"/>
          <w:bCs/>
          <w:sz w:val="24"/>
          <w:szCs w:val="24"/>
        </w:rPr>
        <w:t xml:space="preserve"> 16-17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godina</w:t>
      </w:r>
      <w:r w:rsidR="00145E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radila</w:t>
      </w:r>
      <w:r w:rsidR="00145E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145E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Zavodu</w:t>
      </w:r>
      <w:r w:rsidR="00145E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145E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zaštitu</w:t>
      </w:r>
      <w:r w:rsidR="00145E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životne</w:t>
      </w:r>
      <w:r w:rsidR="00145E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sredine</w:t>
      </w:r>
      <w:r w:rsidR="00145E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 w:rsidR="00145E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145E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145E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vodila</w:t>
      </w:r>
      <w:r w:rsidR="00145E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145E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jednom</w:t>
      </w:r>
      <w:r w:rsidR="00145E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periodu</w:t>
      </w:r>
      <w:r w:rsidR="00145E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Predložila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formira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jedinstvena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baza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podataka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koju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neće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voditi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samo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Agencija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ili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Zavod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već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koju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će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biti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uključeni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svi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instituti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fakulteti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će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dati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svoj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doprinos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osnovu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baze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radi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kartiranje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staništa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kako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pravi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način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pratilo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stanje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bioraznovrsnosti</w:t>
      </w:r>
      <w:r w:rsidR="0075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145E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Izrazila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žaljenje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što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našoj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državi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mehanizmi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pravne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kontrole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funkcionišu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samo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ovoj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već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drugim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oblastima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9957F8" w:rsidRDefault="009957F8" w:rsidP="009957F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A515CB" w:rsidRDefault="009B0B5F" w:rsidP="009957F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Direktor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Agencije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zaštitu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životne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sredine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istakao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glavni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partneri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Agencije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prilikom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izrade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godišnjeg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izveštaja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stanju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životne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sredine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RS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Zavod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zaštitu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prirode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RS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Biološki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fakultet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Naveo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ovo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šesti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ove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vrste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redu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Ukazao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osnovni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strateški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akti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ovoj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oblasti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Strategija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očuvanja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biodiverziteta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Akcioni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plan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period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2011-2018.</w:t>
      </w:r>
      <w:r w:rsidR="00387E9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doneti</w:t>
      </w:r>
      <w:r w:rsidR="00387E9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387E9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2011.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godini</w:t>
      </w:r>
      <w:r w:rsidR="00387E9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387E9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387E9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387E9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postavljen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</w:rPr>
        <w:t xml:space="preserve">web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portal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okviru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Konvencije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Ujedinjenih</w:t>
      </w:r>
      <w:r w:rsidR="00A515C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Nacija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biodiverzitetu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svrha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ponude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obezbede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veze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informacijama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biološkoj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raznovrsnosti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).</w:t>
      </w:r>
      <w:r w:rsidR="00387E9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Takođe</w:t>
      </w:r>
      <w:r w:rsidR="00387E9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387E9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uspešno</w:t>
      </w:r>
      <w:r w:rsidR="00387E9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završen</w:t>
      </w:r>
      <w:r w:rsidR="00387E9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pilot</w:t>
      </w:r>
      <w:r w:rsidR="00387E9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projekat</w:t>
      </w:r>
      <w:r w:rsidR="00387E9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uspostavljanja</w:t>
      </w:r>
      <w:r w:rsidR="00387E9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ekološke</w:t>
      </w:r>
      <w:r w:rsidR="00387E9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mreže</w:t>
      </w:r>
      <w:r w:rsidR="00387E9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87E99">
        <w:rPr>
          <w:rFonts w:ascii="Times New Roman" w:eastAsia="Times New Roman" w:hAnsi="Times New Roman" w:cs="Times New Roman"/>
          <w:bCs/>
          <w:sz w:val="24"/>
          <w:szCs w:val="24"/>
        </w:rPr>
        <w:t>Natura 2000</w:t>
      </w:r>
      <w:r w:rsidR="00387E9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Doneta</w:t>
      </w:r>
      <w:r w:rsidR="00C4468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C4468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Nacionalana</w:t>
      </w:r>
      <w:r w:rsidR="00C4468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lista</w:t>
      </w:r>
      <w:r w:rsidR="00C4468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indikatora</w:t>
      </w:r>
      <w:r w:rsidR="00C4468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Generalna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skupština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UN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proglasila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narednu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dekadu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2011-2020.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Dekadom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biodiverziteta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Izneo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podatke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Srbiji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sada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objavljene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samo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Crvene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knjige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biljaka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leptira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preliminarna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lista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vrsta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Crvenu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knjigu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kičmenjaka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urađena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1990-1991.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Prema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novom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pravilniku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1760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vrsta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strogom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zaštitom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868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vrsta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zaštitom</w:t>
      </w:r>
      <w:r w:rsidR="00770D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Istakao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5,91%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Srbije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zaštitom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kada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radi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zaštićenim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područjima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tokom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2011.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proglašena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zaštita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Arboretuma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Šumarskog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fakulteta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Park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Bikovičke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Banje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ukupne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površine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29 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</w:rPr>
        <w:t>ha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Kada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pitanju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indikator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diverzitet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vrsta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približno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isti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broj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vrsta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ima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uzlazni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(60)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silazni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(63)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trend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veličine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populacije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periodu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1990-2002.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Kod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samo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5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vrsta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leptirova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došlo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povećanja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brojnosti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(10%).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Što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tiče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indikatora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mrtvo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drvo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naveo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ukupna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koncentracija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mrtvog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drveta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našim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šumama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7,22 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</w:rPr>
        <w:t>/ha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potrebna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norma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2-3 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</w:rPr>
        <w:t>/ha</w:t>
      </w:r>
      <w:r w:rsidR="001F60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4E1B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Tokom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2011.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sušenje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lista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šume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izraženije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kod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lišćara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nego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kod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četinara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kod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izraženija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dekolorizacija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Zabeležen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visok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nivo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šteta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šumama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izazvan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insektima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ali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požarima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Osvrnuo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podatke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izlovu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ribe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proizvodnju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ribe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ribnjacima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D44256" w:rsidRDefault="00D44256" w:rsidP="00D4425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D44256" w:rsidRDefault="009B0B5F" w:rsidP="00D4425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D442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diskusiji</w:t>
      </w:r>
      <w:r w:rsidR="00D442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koja</w:t>
      </w:r>
      <w:r w:rsidR="00D442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D442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usledila</w:t>
      </w:r>
      <w:r w:rsidR="00D442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učestvovali</w:t>
      </w:r>
      <w:r w:rsidR="00D442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D442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Milica</w:t>
      </w:r>
      <w:r w:rsidR="00D442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Vojić</w:t>
      </w:r>
      <w:r w:rsidR="00D442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Marković</w:t>
      </w:r>
      <w:r w:rsidR="00D442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Momčilo</w:t>
      </w:r>
      <w:r w:rsidR="00D442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Živković</w:t>
      </w:r>
      <w:r w:rsidR="00D442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Ivan</w:t>
      </w:r>
      <w:r w:rsidR="00D442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Karić</w:t>
      </w:r>
      <w:r w:rsidR="00D442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Toni</w:t>
      </w:r>
      <w:r w:rsidR="00D442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Petrović</w:t>
      </w:r>
      <w:r w:rsidR="00D442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Konastantin</w:t>
      </w:r>
      <w:r w:rsidR="00D442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Arsenović</w:t>
      </w:r>
      <w:r w:rsidR="00D442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Zoran</w:t>
      </w:r>
      <w:r w:rsidR="00D442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Bojanić</w:t>
      </w:r>
      <w:r w:rsidR="00D442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Ružica</w:t>
      </w:r>
      <w:r w:rsidR="00D442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Igić</w:t>
      </w:r>
      <w:r w:rsidR="00D442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Slaviša</w:t>
      </w:r>
      <w:r w:rsidR="00D442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Popović</w:t>
      </w:r>
      <w:r w:rsidR="00D442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D442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Zoran</w:t>
      </w:r>
      <w:r w:rsidR="00D442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Ibrović</w:t>
      </w:r>
      <w:r w:rsidR="00D442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485AAB" w:rsidRDefault="00485AAB" w:rsidP="009957F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485AAB" w:rsidRDefault="009B0B5F" w:rsidP="009957F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Postavljeno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pitanje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zašto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sednici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nema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predstavnika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Zavoda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zaštitu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životne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sredine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kakva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promena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nastala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posle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izgradnje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ski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staza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Staroj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Planini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li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lastRenderedPageBreak/>
        <w:t>postoji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monitoring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tih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promena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vezi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sadržinom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ovog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dela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istaknuto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izveštaju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nema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ni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reči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geodiverzitetu</w:t>
      </w:r>
      <w:r w:rsidR="00D442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 w:rsidR="00D442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D442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osnova</w:t>
      </w:r>
      <w:r w:rsidR="00D442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svakog</w:t>
      </w:r>
      <w:r w:rsidR="00D442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biodiverziteta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verovatno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zbog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podele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nadležnosti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između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ministarstava</w:t>
      </w:r>
      <w:r w:rsidR="00485A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3B1C2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767044" w:rsidRDefault="009B0B5F" w:rsidP="009957F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Pojašnjeno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Agencija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pripremila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tog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razloga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sednicu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pozvani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predstavnici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Agencije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predstavnici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Zavoda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zaštitu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životne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sredine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767044" w:rsidRDefault="009B0B5F" w:rsidP="009957F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Predstavnik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Ministarstva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istakao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niko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Ministarstva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nije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najavio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smenu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direktora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Zavoda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zaštitu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životne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sredine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što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diskusiji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spomenuto</w:t>
      </w:r>
      <w:r w:rsidR="007670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F9752B" w:rsidRDefault="009B0B5F" w:rsidP="009957F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Skrenuta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pažnja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ovom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izveštaju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naglašeno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samo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ono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što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čini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pozitivan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trend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informacije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iznete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prezentaciji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Lidije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Amidžić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razlikuju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onih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iznetih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izveštaju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taj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način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članovi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mogu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steći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utisak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samo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simbioza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prezentacije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izveštaja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mogla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dati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tačnu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sliku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stanju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biodiverziteta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Srbiji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Skrenuta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pažnja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nepoštovanje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zakona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drugih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propisa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ovoj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državi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očuvanje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životne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sredine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treba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bude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jedan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najvažnijih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zadataka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Mora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preduzeti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nešto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očuva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ekosistem</w:t>
      </w:r>
      <w:r w:rsidR="005946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5946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biodiverzitet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kako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bismo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ostavili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nešto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našu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decu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Ako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nešto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oblast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kojoj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treba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zaboraviti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kojoj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stranci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neko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pripada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onda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oblast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zaštite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životne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sredine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Izneti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podaci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poražavajući</w:t>
      </w:r>
      <w:r w:rsidR="00F975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5946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Ukazano</w:t>
      </w:r>
      <w:r w:rsidR="005946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5946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5946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zbog</w:t>
      </w:r>
      <w:r w:rsidR="005946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ovakvih</w:t>
      </w:r>
      <w:r w:rsidR="005946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informacija</w:t>
      </w:r>
      <w:r w:rsidR="005946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koje</w:t>
      </w:r>
      <w:r w:rsidR="005946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potiču</w:t>
      </w:r>
      <w:r w:rsidR="005946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5946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ministarstava</w:t>
      </w:r>
      <w:r w:rsidR="005946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</w:t>
      </w:r>
      <w:r w:rsidR="005946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koje</w:t>
      </w:r>
      <w:r w:rsidR="005946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5946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odnose</w:t>
      </w:r>
      <w:r w:rsidR="005946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5946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mleko</w:t>
      </w:r>
      <w:r w:rsidR="005946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koje</w:t>
      </w:r>
      <w:r w:rsidR="005946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sadrži</w:t>
      </w:r>
      <w:r w:rsidR="005946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prekomerne</w:t>
      </w:r>
      <w:r w:rsidR="005946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procente</w:t>
      </w:r>
      <w:r w:rsidR="005946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alfatoksina</w:t>
      </w:r>
      <w:r w:rsidR="005946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5946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ribe</w:t>
      </w:r>
      <w:r w:rsidR="005946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koje</w:t>
      </w:r>
      <w:r w:rsidR="005946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5946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pune</w:t>
      </w:r>
      <w:r w:rsidR="005946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parazita</w:t>
      </w:r>
      <w:r w:rsidR="005946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dolazi</w:t>
      </w:r>
      <w:r w:rsidR="005946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</w:t>
      </w:r>
      <w:r w:rsidR="005946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straha</w:t>
      </w:r>
      <w:r w:rsidR="005946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kod</w:t>
      </w:r>
      <w:r w:rsidR="005946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građana</w:t>
      </w:r>
      <w:r w:rsidR="005946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0D64F4" w:rsidRDefault="009B0B5F" w:rsidP="009957F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raspravi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istaknuto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podaci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izneti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izveštaju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sačinila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Agencija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razlikuju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podataka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dobijenih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pokrajinskog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Zavoda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zaštitu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životne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sredine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napravio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mišljenje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pripremila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Agencija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kome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istaknuto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njih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podaci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nisu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ni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traženi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slažu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mnogim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stvarima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iznetim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izveštaju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Istaknuto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predstavnici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Agencije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neprecizno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terminološki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izražavali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izveštaju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izveštaju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navedeno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vuk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strogo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zaštićena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vrsta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teritoriji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AP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Vojvodine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Mišljenju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pokrajinskog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zavoda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navedeno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njihovim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istraživanjima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2011.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vuka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nema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dva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staništa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navedena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3A2D0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područja</w:t>
      </w:r>
      <w:r w:rsidR="003A2D0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lovostaja</w:t>
      </w:r>
      <w:r w:rsidR="003A2D0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izveštaju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Agencija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pripremila</w:t>
      </w:r>
      <w:r w:rsidR="000D64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Istaknuto</w:t>
      </w:r>
      <w:r w:rsidR="00BA3D4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BA3D4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BA3D4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</w:t>
      </w:r>
      <w:r w:rsidR="00BA3D4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treba</w:t>
      </w:r>
      <w:r w:rsidR="00BA3D4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dopuniti</w:t>
      </w:r>
      <w:r w:rsidR="00BA3D4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podacima</w:t>
      </w:r>
      <w:r w:rsidR="00BA3D4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BA3D4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zaštiti</w:t>
      </w:r>
      <w:r w:rsidR="00BA3D4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područja</w:t>
      </w:r>
      <w:r w:rsidR="00BA3D4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BA3D4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koja</w:t>
      </w:r>
      <w:r w:rsidR="00BA3D4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BA3D4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pokrenut</w:t>
      </w:r>
      <w:r w:rsidR="00BA3D4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postupak</w:t>
      </w:r>
      <w:r w:rsidR="00BA3D4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zaštite</w:t>
      </w:r>
      <w:r w:rsidR="00BA3D4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jer</w:t>
      </w:r>
      <w:r w:rsidR="00BA3D4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BA3D4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</w:t>
      </w:r>
      <w:r w:rsidR="00BA3D4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zakonu</w:t>
      </w:r>
      <w:r w:rsidR="00BA3D4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BA3D4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ona</w:t>
      </w:r>
      <w:r w:rsidR="00BA3D4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smatraju</w:t>
      </w:r>
      <w:r w:rsidR="00BA3D4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zaštićenim</w:t>
      </w:r>
      <w:r w:rsidR="00BA3D4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</w:t>
      </w:r>
      <w:r w:rsidR="00BA3D4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spominje</w:t>
      </w:r>
      <w:r w:rsidR="00BA3D4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BA3D4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ni</w:t>
      </w:r>
      <w:r w:rsidR="00BA3D4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Uredba</w:t>
      </w:r>
      <w:r w:rsidR="00BA3D4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BA3D4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ekološkoj</w:t>
      </w:r>
      <w:r w:rsidR="00BA3D4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mraži</w:t>
      </w:r>
      <w:r w:rsidR="00BA3D4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201</w:t>
      </w:r>
      <w:r w:rsidR="008539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0.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8539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niti</w:t>
      </w:r>
      <w:r w:rsidR="008539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podaci</w:t>
      </w:r>
      <w:r w:rsidR="00854BB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8539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razervatu</w:t>
      </w:r>
      <w:r w:rsidR="008539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biosfere</w:t>
      </w:r>
      <w:r w:rsidR="008539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Golija</w:t>
      </w:r>
      <w:r w:rsidR="008539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Studenica</w:t>
      </w:r>
      <w:r w:rsidR="008539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F955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Postavljno</w:t>
      </w:r>
      <w:r w:rsidR="00F955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F955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pitanje</w:t>
      </w:r>
      <w:r w:rsidR="00F955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kako</w:t>
      </w:r>
      <w:r w:rsidR="00F955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F955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može</w:t>
      </w:r>
      <w:r w:rsidR="00F955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govoriti</w:t>
      </w:r>
      <w:r w:rsidR="00F955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F955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izveštaju</w:t>
      </w:r>
      <w:r w:rsidR="00F955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F955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biodiverzitetu</w:t>
      </w:r>
      <w:r w:rsidR="00F955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kada</w:t>
      </w:r>
      <w:r w:rsidR="00F955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podaci</w:t>
      </w:r>
      <w:r w:rsidR="00F955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F955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izveštaju</w:t>
      </w:r>
      <w:r w:rsidR="00F955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nisu</w:t>
      </w:r>
      <w:r w:rsidR="00F955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tačni</w:t>
      </w:r>
      <w:r w:rsidR="00F955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Istaknuto</w:t>
      </w:r>
      <w:r w:rsidR="00F955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F955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F955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F955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stiče</w:t>
      </w:r>
      <w:r w:rsidR="00F955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utisak</w:t>
      </w:r>
      <w:r w:rsidR="00F955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F955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F955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</w:t>
      </w:r>
      <w:r w:rsidR="00F955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F955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ovom</w:t>
      </w:r>
      <w:r w:rsidR="00F955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delu</w:t>
      </w:r>
      <w:r w:rsidR="00F955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izrađen</w:t>
      </w:r>
      <w:r w:rsidR="00F955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paušalno</w:t>
      </w:r>
      <w:r w:rsidR="00F955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Postavljeno</w:t>
      </w:r>
      <w:r w:rsidR="006F06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6F06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pitanje</w:t>
      </w:r>
      <w:r w:rsidR="006F06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6F06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li</w:t>
      </w:r>
      <w:r w:rsidR="006F06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Agencija</w:t>
      </w:r>
      <w:r w:rsidR="006F06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ima</w:t>
      </w:r>
      <w:r w:rsidR="006F06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podatke</w:t>
      </w:r>
      <w:r w:rsidR="006F06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6F06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biomonitoringu</w:t>
      </w:r>
      <w:r w:rsidR="006F063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141DCC" w:rsidRDefault="00141DCC" w:rsidP="009957F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3A32ED" w:rsidRDefault="009B0B5F" w:rsidP="009957F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diskusiji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izneto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kada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radi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nepoštovanju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zakona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svako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treba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pođe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svoje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kuće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svoje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porodice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izuzetno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važna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edukacija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dece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Dat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primer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planine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Goč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Skrenuta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pažnja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treba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politizovati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ovaj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141DCC" w:rsidRDefault="00141DCC" w:rsidP="009957F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3A32ED" w:rsidRDefault="009B0B5F" w:rsidP="009957F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Iznet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stav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stiče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utisak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Vojvodina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nije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konsultovana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ni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jednoj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oblasti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zaštite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životne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sredine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prilikom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izrade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ovog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izveštaja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izveštaju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spominje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klopka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polen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postavljena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novom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Sadu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ni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Zrenjanin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mnogo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toga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nedorečeno</w:t>
      </w:r>
      <w:r w:rsidR="003A32E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F56A7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F56A7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Srbiji</w:t>
      </w:r>
      <w:r w:rsidR="00F56A7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postoje</w:t>
      </w:r>
      <w:r w:rsidR="00F56A7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mnoge</w:t>
      </w:r>
      <w:r w:rsidR="00F56A7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institucije</w:t>
      </w:r>
      <w:r w:rsidR="00F56A7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koje</w:t>
      </w:r>
      <w:r w:rsidR="00F56A7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F56A7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bave</w:t>
      </w:r>
      <w:r w:rsidR="00F56A7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životnom</w:t>
      </w:r>
      <w:r w:rsidR="00F56A7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sredinom</w:t>
      </w:r>
      <w:r w:rsidR="00F56A7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</w:t>
      </w:r>
      <w:r w:rsidR="00F56A7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Agencija</w:t>
      </w:r>
      <w:r w:rsidR="00F56A7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treba</w:t>
      </w:r>
      <w:r w:rsidR="00F56A7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F56A7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konsultuje</w:t>
      </w:r>
      <w:r w:rsidR="00F56A7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sve</w:t>
      </w:r>
      <w:r w:rsidR="00F56A7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</w:t>
      </w:r>
      <w:r w:rsidR="00F56A7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institucije</w:t>
      </w:r>
      <w:r w:rsidR="00F56A7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kojima</w:t>
      </w:r>
      <w:r w:rsidR="00F56A7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država</w:t>
      </w:r>
      <w:r w:rsidR="00F56A7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daje</w:t>
      </w:r>
      <w:r w:rsidR="00F56A7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novac</w:t>
      </w:r>
      <w:r w:rsidR="00F56A7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F56A7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istraživanja</w:t>
      </w:r>
      <w:r w:rsidR="00F56A7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Naglašeno</w:t>
      </w:r>
      <w:r w:rsidR="00F4193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F4193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F4193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mnogo</w:t>
      </w:r>
      <w:r w:rsidR="00F4193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podataka</w:t>
      </w:r>
      <w:r w:rsidR="00F4193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fali</w:t>
      </w:r>
      <w:r w:rsidR="00F4193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F4193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izveštaju</w:t>
      </w:r>
      <w:r w:rsidR="00F4193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Agencija</w:t>
      </w:r>
      <w:r w:rsidR="0022240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22240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pozvana</w:t>
      </w:r>
      <w:r w:rsidR="0022240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22240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ispravi</w:t>
      </w:r>
      <w:r w:rsidR="0022240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ovaj</w:t>
      </w:r>
      <w:r w:rsidR="0022240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</w:t>
      </w:r>
      <w:r w:rsidR="0022240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jer</w:t>
      </w:r>
      <w:r w:rsidR="0022240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22240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mnogo</w:t>
      </w:r>
      <w:r w:rsidR="0022240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stvari</w:t>
      </w:r>
      <w:r w:rsidR="0022240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propušteno</w:t>
      </w:r>
      <w:r w:rsidR="0022240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141DCC" w:rsidRDefault="00141DCC" w:rsidP="00277A6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CE7F5D" w:rsidRDefault="009B0B5F" w:rsidP="00277A6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Još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jednom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ukazano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činjenicu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Agencija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zaštitu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životne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sredine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stručno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operativno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telo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koje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bavi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politikom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već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samo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monitoringom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prikupljanjem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informacija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svih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stručnih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državnih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institucija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subjekata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privrede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Agencija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sačinjava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lastRenderedPageBreak/>
        <w:t>isključivo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osnovu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Nacionalnih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indikatora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koje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usvojila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Vlada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Direktor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Agencije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zaštitu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životne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sredine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razgovarao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direktorom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pokrajinskog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zavoda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zaštitu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životne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sredine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upoznat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svim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primedbama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koje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ovaj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zavod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izneo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vezi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izveštajem</w:t>
      </w:r>
      <w:r w:rsidR="00CE7F5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Partner</w:t>
      </w:r>
      <w:r w:rsidR="00615A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Agencije</w:t>
      </w:r>
      <w:r w:rsidR="00615A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615A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prikupljanje</w:t>
      </w:r>
      <w:r w:rsidR="00615A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informacija</w:t>
      </w:r>
      <w:r w:rsidR="00615A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615A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republički</w:t>
      </w:r>
      <w:r w:rsidR="00615A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Zavod</w:t>
      </w:r>
      <w:r w:rsidR="00615A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615A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zaštitu</w:t>
      </w:r>
      <w:r w:rsidR="00615A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životne</w:t>
      </w:r>
      <w:r w:rsidR="00615A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sredine</w:t>
      </w:r>
      <w:r w:rsidR="00615A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</w:t>
      </w:r>
      <w:r w:rsidR="00277A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postoji</w:t>
      </w:r>
      <w:r w:rsidR="00277A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toliko</w:t>
      </w:r>
      <w:r w:rsidR="00277A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razgranat</w:t>
      </w:r>
      <w:r w:rsidR="00277A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sistem</w:t>
      </w:r>
      <w:r w:rsidR="00277A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277A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razmenu</w:t>
      </w:r>
      <w:r w:rsidR="00277A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podataka</w:t>
      </w:r>
      <w:r w:rsidR="00277A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277A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biodiverzitetu</w:t>
      </w:r>
      <w:r w:rsidR="00277A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</w:t>
      </w:r>
      <w:r w:rsidR="00277A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277A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toj</w:t>
      </w:r>
      <w:r w:rsidR="00277A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oblasti</w:t>
      </w:r>
      <w:r w:rsidR="00277A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gotovo</w:t>
      </w:r>
      <w:r w:rsidR="00277A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277A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277A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nema</w:t>
      </w:r>
      <w:r w:rsidR="00277A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monitoringa</w:t>
      </w:r>
      <w:r w:rsidR="00277A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Agencija</w:t>
      </w:r>
      <w:r w:rsidR="00277A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samo</w:t>
      </w:r>
      <w:r w:rsidR="00277A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daje</w:t>
      </w:r>
      <w:r w:rsidR="00277A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objektivnu</w:t>
      </w:r>
      <w:r w:rsidR="00277A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bazu</w:t>
      </w:r>
      <w:r w:rsidR="007E3F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7E3F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donošenje</w:t>
      </w:r>
      <w:r w:rsidR="007E3F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političkih</w:t>
      </w:r>
      <w:r w:rsidR="007E3F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odluka</w:t>
      </w:r>
      <w:r w:rsidR="007E3F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7E3F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informacijama</w:t>
      </w:r>
      <w:r w:rsidR="007E3F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koje</w:t>
      </w:r>
      <w:r w:rsidR="007E3F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7E3F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mogu</w:t>
      </w:r>
      <w:r w:rsidR="007E3F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tehnološki</w:t>
      </w:r>
      <w:r w:rsidR="007E3F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7E3F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finansijski</w:t>
      </w:r>
      <w:r w:rsidR="007E3F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pribaviti</w:t>
      </w:r>
      <w:r w:rsidR="007E3F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A602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Problem</w:t>
      </w:r>
      <w:r w:rsidR="00A602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A602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A602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onoj</w:t>
      </w:r>
      <w:r w:rsidR="00A602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instituciji</w:t>
      </w:r>
      <w:r w:rsidR="00A602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A602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kojom</w:t>
      </w:r>
      <w:r w:rsidR="00A602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Agencija</w:t>
      </w:r>
      <w:r w:rsidR="00A602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ima</w:t>
      </w:r>
      <w:r w:rsidR="00A602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neposrednu</w:t>
      </w:r>
      <w:r w:rsidR="00A602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komunikaciju</w:t>
      </w:r>
      <w:r w:rsidR="00A602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</w:t>
      </w:r>
      <w:r w:rsidR="00A602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</w:t>
      </w:r>
      <w:r w:rsidR="00A602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A602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republički</w:t>
      </w:r>
      <w:r w:rsidR="00A602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Zavod</w:t>
      </w:r>
      <w:r w:rsidR="00A602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A602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zaštitu</w:t>
      </w:r>
      <w:r w:rsidR="00A602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prirode</w:t>
      </w:r>
      <w:r w:rsidR="00A602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Dogovoreno</w:t>
      </w:r>
      <w:r w:rsidR="000A05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0A05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0A05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0A05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podaci</w:t>
      </w:r>
      <w:r w:rsidR="000A05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pribavljaju</w:t>
      </w:r>
      <w:r w:rsidR="000A05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0A05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0A05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pokrajinskog</w:t>
      </w:r>
      <w:r w:rsidR="000A05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zavoda</w:t>
      </w:r>
      <w:r w:rsidR="000A05D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3D14D5" w:rsidRDefault="003D14D5" w:rsidP="00277A6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98542D" w:rsidRDefault="009B0B5F" w:rsidP="00277A6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Istaknuto</w:t>
      </w:r>
      <w:r w:rsidR="0098542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98542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98542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geodiverzitet</w:t>
      </w:r>
      <w:r w:rsidR="0098542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nije</w:t>
      </w:r>
      <w:r w:rsidR="0098542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oblast</w:t>
      </w:r>
      <w:r w:rsidR="0098542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98542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kojoj</w:t>
      </w:r>
      <w:r w:rsidR="0098542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Agencija</w:t>
      </w:r>
      <w:r w:rsidR="0098542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izveštava</w:t>
      </w:r>
      <w:r w:rsidR="0098542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osim</w:t>
      </w:r>
      <w:r w:rsidR="00522C6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dela</w:t>
      </w:r>
      <w:r w:rsidR="00522C6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522C6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kvalitetu</w:t>
      </w:r>
      <w:r w:rsidR="00522C6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zemljišta</w:t>
      </w:r>
      <w:r w:rsidR="00522C6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98542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podatke</w:t>
      </w:r>
      <w:r w:rsidR="0098542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98542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stanju</w:t>
      </w:r>
      <w:r w:rsidR="0098542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98542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Staroj</w:t>
      </w:r>
      <w:r w:rsidR="0098542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Planini</w:t>
      </w:r>
      <w:r w:rsidR="0098542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ima</w:t>
      </w:r>
      <w:r w:rsidR="0098542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upravljač</w:t>
      </w:r>
      <w:r w:rsidR="0098542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</w:t>
      </w:r>
      <w:r w:rsidR="00C358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C358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C358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nadležni</w:t>
      </w:r>
      <w:r w:rsidR="00C358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zavod</w:t>
      </w:r>
      <w:r w:rsidR="00C358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vršio</w:t>
      </w:r>
      <w:r w:rsidR="00C358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kontrolu</w:t>
      </w:r>
      <w:r w:rsidR="00C358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98542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98542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98542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98542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Nacionalna</w:t>
      </w:r>
      <w:r w:rsidR="0098542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lista</w:t>
      </w:r>
      <w:r w:rsidR="0098542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indikatora</w:t>
      </w:r>
      <w:r w:rsidR="0098542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 w:rsidR="0098542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moraju</w:t>
      </w:r>
      <w:r w:rsidR="0098542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biti</w:t>
      </w:r>
      <w:r w:rsidR="0098542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98542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izveštaju</w:t>
      </w:r>
      <w:r w:rsidR="0098542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</w:t>
      </w:r>
      <w:r w:rsidR="0098542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može</w:t>
      </w:r>
      <w:r w:rsidR="0098542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biti</w:t>
      </w:r>
      <w:r w:rsidR="0098542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proširena</w:t>
      </w:r>
      <w:r w:rsidR="0098542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5F78F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Navedeno</w:t>
      </w:r>
      <w:r w:rsidR="005F78F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5F78F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5F78F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5F78F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terminološke</w:t>
      </w:r>
      <w:r w:rsidR="005F78F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greške</w:t>
      </w:r>
      <w:r w:rsidR="005F78F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moguće</w:t>
      </w:r>
      <w:r w:rsidR="005F78F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5F78F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5F78F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će</w:t>
      </w:r>
      <w:r w:rsidR="005F78F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podaci</w:t>
      </w:r>
      <w:r w:rsidR="005F78F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5F78F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brojnosti</w:t>
      </w:r>
      <w:r w:rsidR="005F78F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vukova</w:t>
      </w:r>
      <w:r w:rsidR="005F78F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dobijeni</w:t>
      </w:r>
      <w:r w:rsidR="005F78F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5F78F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Lovačkog</w:t>
      </w:r>
      <w:r w:rsidR="005F78F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saveza</w:t>
      </w:r>
      <w:r w:rsidR="005F78F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Srbije</w:t>
      </w:r>
      <w:r w:rsidR="005F78F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biti</w:t>
      </w:r>
      <w:r w:rsidR="005F78F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provereni</w:t>
      </w:r>
      <w:r w:rsidR="005F78F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Deliblatska</w:t>
      </w:r>
      <w:r w:rsidR="005F78F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peščara</w:t>
      </w:r>
      <w:r w:rsidR="005F78F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5F78F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teritorija</w:t>
      </w:r>
      <w:r w:rsidR="005F78F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Vršca</w:t>
      </w:r>
      <w:r w:rsidR="005F78F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završetak</w:t>
      </w:r>
      <w:r w:rsidR="005F78F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Vršačkih</w:t>
      </w:r>
      <w:r w:rsidR="005F78F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planina</w:t>
      </w:r>
      <w:r w:rsidR="005F78F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ondosno</w:t>
      </w:r>
      <w:r w:rsidR="005F78F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završetak</w:t>
      </w:r>
      <w:r w:rsidR="005F78F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Karpata</w:t>
      </w:r>
      <w:r w:rsidR="005F78F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).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Nadležno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ministarstvo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može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dati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predlog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Vladi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Nacionalna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lista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indikatora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izmeni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Navedeno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samo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jedan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zaposleni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Agenciji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4399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F4399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88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zaposlenih</w:t>
      </w:r>
      <w:r w:rsidR="00F4399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nadležan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biodiverzitet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nije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moguće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on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sam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prati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monitoring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toj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oblasti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Agencija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nadležna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samo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prikupljanje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podataka</w:t>
      </w:r>
      <w:r w:rsidR="00E32B5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3D14D5" w:rsidRDefault="003D14D5" w:rsidP="00277A6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10476E" w:rsidRPr="001F608B" w:rsidRDefault="009B0B5F" w:rsidP="00277A6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1047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daljem</w:t>
      </w:r>
      <w:r w:rsidR="001047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toku</w:t>
      </w:r>
      <w:r w:rsidR="001047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rasprave</w:t>
      </w:r>
      <w:r w:rsidR="001047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istaknuto</w:t>
      </w:r>
      <w:r w:rsidR="001047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1047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1047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moramo</w:t>
      </w:r>
      <w:r w:rsidR="001047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povratiti</w:t>
      </w:r>
      <w:r w:rsidR="001047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poverenje</w:t>
      </w:r>
      <w:r w:rsidR="001047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1047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određene</w:t>
      </w:r>
      <w:r w:rsidR="001047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institucije</w:t>
      </w:r>
      <w:r w:rsidR="001047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1047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1047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1047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1047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moraju</w:t>
      </w:r>
      <w:r w:rsidR="001047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iznositi</w:t>
      </w:r>
      <w:r w:rsidR="001047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samo</w:t>
      </w:r>
      <w:r w:rsidR="001047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tačne</w:t>
      </w:r>
      <w:r w:rsidR="001047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informacije</w:t>
      </w:r>
      <w:r w:rsidR="001047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1047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strane</w:t>
      </w:r>
      <w:r w:rsidR="001047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predstavnika</w:t>
      </w:r>
      <w:r w:rsidR="001047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tih</w:t>
      </w:r>
      <w:r w:rsidR="001047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institucija</w:t>
      </w:r>
      <w:r w:rsidR="0010476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62197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Navedeno</w:t>
      </w:r>
      <w:r w:rsidR="0062197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62197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62197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62197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62197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zakoni</w:t>
      </w:r>
      <w:r w:rsidR="0062197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62197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ovoj</w:t>
      </w:r>
      <w:r w:rsidR="0062197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oblasti</w:t>
      </w:r>
      <w:r w:rsidR="0062197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615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Zakon</w:t>
      </w:r>
      <w:r w:rsidR="001615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1615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zaštiti</w:t>
      </w:r>
      <w:r w:rsidR="001615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životne</w:t>
      </w:r>
      <w:r w:rsidR="001615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sredine</w:t>
      </w:r>
      <w:r w:rsidR="001615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Zakon</w:t>
      </w:r>
      <w:r w:rsidR="001615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1615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zaštiti</w:t>
      </w:r>
      <w:r w:rsidR="001615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prirode</w:t>
      </w:r>
      <w:r w:rsidR="001615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zakoni</w:t>
      </w:r>
      <w:r w:rsidR="001615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1615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otpadu</w:t>
      </w:r>
      <w:r w:rsidR="001615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biocidima</w:t>
      </w:r>
      <w:r w:rsidR="001615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zaštiti</w:t>
      </w:r>
      <w:r w:rsidR="001615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1615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jonizujućih</w:t>
      </w:r>
      <w:r w:rsidR="001615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zraćenja</w:t>
      </w:r>
      <w:r w:rsidR="001615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itd</w:t>
      </w:r>
      <w:r w:rsidR="001615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prevaziđeni</w:t>
      </w:r>
      <w:r w:rsidR="001615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donošenjem</w:t>
      </w:r>
      <w:r w:rsidR="001615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novih</w:t>
      </w:r>
      <w:r w:rsidR="001615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direktiva</w:t>
      </w:r>
      <w:r w:rsidR="00F6721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</w:t>
      </w:r>
      <w:r w:rsidR="00F6721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ih</w:t>
      </w:r>
      <w:r w:rsidR="00F6721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F6721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neophodno</w:t>
      </w:r>
      <w:r w:rsidR="00F6721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novelirati</w:t>
      </w:r>
      <w:r w:rsidR="00F6721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</w:t>
      </w:r>
      <w:r w:rsidR="001615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</w:t>
      </w:r>
      <w:r w:rsidR="001615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će</w:t>
      </w:r>
      <w:r w:rsidR="001615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biti</w:t>
      </w:r>
      <w:r w:rsidR="001615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učinjeno</w:t>
      </w:r>
      <w:r w:rsidR="001615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1615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ovoj</w:t>
      </w:r>
      <w:r w:rsidR="001615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godini</w:t>
      </w:r>
      <w:r w:rsidR="001615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</w:t>
      </w:r>
      <w:r w:rsidR="00F6721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ono</w:t>
      </w:r>
      <w:r w:rsidR="00F6721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što</w:t>
      </w:r>
      <w:r w:rsidR="00F6721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F6721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neophodno</w:t>
      </w:r>
      <w:r w:rsidR="00F6721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učiniti</w:t>
      </w:r>
      <w:r w:rsidR="00F6721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paralelno</w:t>
      </w:r>
      <w:r w:rsidR="000D16D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0D16D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izmenama</w:t>
      </w:r>
      <w:r w:rsidR="000D16D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0D16D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dopunama</w:t>
      </w:r>
      <w:r w:rsidR="000D16D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ovih</w:t>
      </w:r>
      <w:r w:rsidR="000D16D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zakona</w:t>
      </w:r>
      <w:r w:rsidR="000D16D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</w:t>
      </w:r>
      <w:r w:rsidR="000D16D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0D16D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izmene</w:t>
      </w:r>
      <w:r w:rsidR="000D16D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0D16D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dopune</w:t>
      </w:r>
      <w:r w:rsidR="000D16D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podzakonskih</w:t>
      </w:r>
      <w:r w:rsidR="000D16D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akata</w:t>
      </w:r>
      <w:r w:rsidR="000D16D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0D16D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F6721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inspekcijski</w:t>
      </w:r>
      <w:r w:rsidR="00F6721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</w:t>
      </w:r>
      <w:r w:rsidR="00F6721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</w:t>
      </w:r>
      <w:r w:rsidR="00F6721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sporvođenjem</w:t>
      </w:r>
      <w:r w:rsidR="00F6721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zakona</w:t>
      </w:r>
      <w:r w:rsidR="00F6721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3D14D5" w:rsidRDefault="003D14D5" w:rsidP="002C3B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3D14D5" w:rsidRDefault="003D14D5" w:rsidP="002C3B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2C3B5C" w:rsidRPr="002C3B5C" w:rsidRDefault="009B0B5F" w:rsidP="002C3B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Druga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</w:p>
    <w:p w:rsidR="002C3B5C" w:rsidRDefault="002C3B5C" w:rsidP="002C3B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1783F" w:rsidRDefault="009B0B5F" w:rsidP="0071783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najavila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nekoj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narednih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bavi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pojavom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parazita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ribama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čemu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mnogo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medijima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bismo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pokušali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dobijemo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prave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izbegla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politizacija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teme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mlekom</w:t>
      </w:r>
      <w:r w:rsidR="00717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71783F" w:rsidRPr="002C3B5C" w:rsidRDefault="0071783F" w:rsidP="0071783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C3B5C" w:rsidRPr="002C3B5C" w:rsidRDefault="009B0B5F" w:rsidP="002C3B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C43B5E">
        <w:rPr>
          <w:rFonts w:ascii="Times New Roman" w:eastAsia="Times New Roman" w:hAnsi="Times New Roman" w:cs="Times New Roman"/>
          <w:sz w:val="24"/>
          <w:szCs w:val="24"/>
        </w:rPr>
        <w:t>6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C12C19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C43B5E">
        <w:rPr>
          <w:rFonts w:ascii="Times New Roman" w:eastAsia="Times New Roman" w:hAnsi="Times New Roman" w:cs="Times New Roman"/>
          <w:sz w:val="24"/>
          <w:szCs w:val="24"/>
        </w:rPr>
        <w:t>0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C3B5C" w:rsidRPr="002C3B5C" w:rsidRDefault="002C3B5C" w:rsidP="002C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3B5C" w:rsidRPr="002C3B5C" w:rsidRDefault="002C3B5C" w:rsidP="002C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C3B5C" w:rsidRPr="002C3B5C" w:rsidRDefault="002C3B5C" w:rsidP="002C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B5C" w:rsidRPr="002C3B5C" w:rsidRDefault="002C3B5C" w:rsidP="002C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3B5C" w:rsidRPr="002C3B5C" w:rsidRDefault="009B0B5F" w:rsidP="002C3B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C3B5C"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2C3B5C" w:rsidRPr="002C3B5C" w:rsidRDefault="002C3B5C" w:rsidP="002C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3B5C" w:rsidRPr="002C3B5C" w:rsidRDefault="002C3B5C" w:rsidP="002C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  <w:r w:rsidR="009B0B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Bašić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</w:t>
      </w:r>
      <w:r w:rsidR="009B0B5F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bookmarkStart w:id="0" w:name="_GoBack"/>
      <w:bookmarkEnd w:id="0"/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0B5F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2C3B5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2C3B5C" w:rsidRPr="002C3B5C" w:rsidRDefault="002C3B5C" w:rsidP="002C3B5C">
      <w:pPr>
        <w:rPr>
          <w:rFonts w:ascii="Times New Roman" w:hAnsi="Times New Roman" w:cs="Times New Roman"/>
          <w:sz w:val="24"/>
          <w:szCs w:val="24"/>
        </w:rPr>
      </w:pPr>
    </w:p>
    <w:p w:rsidR="006E7789" w:rsidRDefault="006E7789"/>
    <w:sectPr w:rsidR="006E7789" w:rsidSect="00656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E77" w:rsidRDefault="00C02E77">
      <w:pPr>
        <w:spacing w:after="0" w:line="240" w:lineRule="auto"/>
      </w:pPr>
      <w:r>
        <w:separator/>
      </w:r>
    </w:p>
  </w:endnote>
  <w:endnote w:type="continuationSeparator" w:id="0">
    <w:p w:rsidR="00C02E77" w:rsidRDefault="00C0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B5F" w:rsidRDefault="009B0B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B5F" w:rsidRDefault="009B0B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B5F" w:rsidRDefault="009B0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E77" w:rsidRDefault="00C02E77">
      <w:pPr>
        <w:spacing w:after="0" w:line="240" w:lineRule="auto"/>
      </w:pPr>
      <w:r>
        <w:separator/>
      </w:r>
    </w:p>
  </w:footnote>
  <w:footnote w:type="continuationSeparator" w:id="0">
    <w:p w:rsidR="00C02E77" w:rsidRDefault="00C02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B5F" w:rsidRDefault="009B0B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3177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2FF5" w:rsidRDefault="00C12C1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B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B2FF5" w:rsidRDefault="00C02E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4C3" w:rsidRDefault="00C02E77">
    <w:pPr>
      <w:pStyle w:val="Header"/>
      <w:jc w:val="center"/>
    </w:pPr>
  </w:p>
  <w:p w:rsidR="006564C3" w:rsidRDefault="00C02E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512D1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96144"/>
    <w:multiLevelType w:val="hybridMultilevel"/>
    <w:tmpl w:val="43A437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5C"/>
    <w:rsid w:val="000A05DF"/>
    <w:rsid w:val="000D16D7"/>
    <w:rsid w:val="000D64F4"/>
    <w:rsid w:val="0010476E"/>
    <w:rsid w:val="00141DCC"/>
    <w:rsid w:val="00145E3E"/>
    <w:rsid w:val="00161591"/>
    <w:rsid w:val="0017153F"/>
    <w:rsid w:val="001A008C"/>
    <w:rsid w:val="001B6A31"/>
    <w:rsid w:val="001F608B"/>
    <w:rsid w:val="0022240D"/>
    <w:rsid w:val="00277A6E"/>
    <w:rsid w:val="002C3B5C"/>
    <w:rsid w:val="00387E99"/>
    <w:rsid w:val="003A2D01"/>
    <w:rsid w:val="003A32ED"/>
    <w:rsid w:val="003B1C27"/>
    <w:rsid w:val="003D14D5"/>
    <w:rsid w:val="00485AAB"/>
    <w:rsid w:val="004E1BFC"/>
    <w:rsid w:val="00522C69"/>
    <w:rsid w:val="005946C6"/>
    <w:rsid w:val="005F78FE"/>
    <w:rsid w:val="00615A31"/>
    <w:rsid w:val="0062197D"/>
    <w:rsid w:val="006E7789"/>
    <w:rsid w:val="006F063A"/>
    <w:rsid w:val="0071783F"/>
    <w:rsid w:val="00750435"/>
    <w:rsid w:val="00767044"/>
    <w:rsid w:val="00770DDF"/>
    <w:rsid w:val="007E3F9C"/>
    <w:rsid w:val="00853991"/>
    <w:rsid w:val="00854BB9"/>
    <w:rsid w:val="0098542D"/>
    <w:rsid w:val="009957F8"/>
    <w:rsid w:val="009B0B5F"/>
    <w:rsid w:val="00A24270"/>
    <w:rsid w:val="00A515CB"/>
    <w:rsid w:val="00A6023E"/>
    <w:rsid w:val="00B62DBF"/>
    <w:rsid w:val="00BA3D4E"/>
    <w:rsid w:val="00C02E77"/>
    <w:rsid w:val="00C12C19"/>
    <w:rsid w:val="00C3588B"/>
    <w:rsid w:val="00C43B5E"/>
    <w:rsid w:val="00C44687"/>
    <w:rsid w:val="00C92F00"/>
    <w:rsid w:val="00CE7F5D"/>
    <w:rsid w:val="00D44256"/>
    <w:rsid w:val="00E32B5C"/>
    <w:rsid w:val="00E425BD"/>
    <w:rsid w:val="00EE00F9"/>
    <w:rsid w:val="00F4193D"/>
    <w:rsid w:val="00F4399A"/>
    <w:rsid w:val="00F56A71"/>
    <w:rsid w:val="00F64BCA"/>
    <w:rsid w:val="00F6721B"/>
    <w:rsid w:val="00F9556D"/>
    <w:rsid w:val="00F9752B"/>
    <w:rsid w:val="00F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B5C"/>
  </w:style>
  <w:style w:type="paragraph" w:styleId="ListParagraph">
    <w:name w:val="List Paragraph"/>
    <w:basedOn w:val="Normal"/>
    <w:uiPriority w:val="34"/>
    <w:qFormat/>
    <w:rsid w:val="009957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B0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B5C"/>
  </w:style>
  <w:style w:type="paragraph" w:styleId="ListParagraph">
    <w:name w:val="List Paragraph"/>
    <w:basedOn w:val="Normal"/>
    <w:uiPriority w:val="34"/>
    <w:qFormat/>
    <w:rsid w:val="009957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B0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E2F80-E388-49F1-A549-AE2F18CC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Milica Basic</dc:creator>
  <cp:lastModifiedBy>Sandra Stanković</cp:lastModifiedBy>
  <cp:revision>55</cp:revision>
  <dcterms:created xsi:type="dcterms:W3CDTF">2013-02-21T07:49:00Z</dcterms:created>
  <dcterms:modified xsi:type="dcterms:W3CDTF">2013-03-20T10:58:00Z</dcterms:modified>
</cp:coreProperties>
</file>